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9B37" w14:textId="57ED958E" w:rsidR="00A6396B" w:rsidRDefault="0008551F">
      <w:pPr>
        <w:rPr>
          <w:b/>
          <w:bCs/>
          <w:u w:val="single"/>
        </w:rPr>
      </w:pPr>
      <w:r>
        <w:rPr>
          <w:b/>
          <w:bCs/>
          <w:u w:val="single"/>
        </w:rPr>
        <w:t xml:space="preserve">Summary of </w:t>
      </w:r>
      <w:r w:rsidR="00A92573">
        <w:rPr>
          <w:b/>
          <w:bCs/>
          <w:u w:val="single"/>
        </w:rPr>
        <w:t>Maryland’s Small Generator</w:t>
      </w:r>
      <w:r>
        <w:rPr>
          <w:b/>
          <w:bCs/>
          <w:u w:val="single"/>
        </w:rPr>
        <w:t xml:space="preserve"> Interconnection Process</w:t>
      </w:r>
    </w:p>
    <w:p w14:paraId="5CE80E97" w14:textId="77777777" w:rsidR="00983C8D" w:rsidRDefault="00983C8D">
      <w:pPr>
        <w:rPr>
          <w:b/>
          <w:bCs/>
          <w:u w:val="single"/>
        </w:rPr>
      </w:pPr>
    </w:p>
    <w:p w14:paraId="5C22BE51" w14:textId="5CAF3942" w:rsidR="001A1FC9" w:rsidRDefault="0018194F" w:rsidP="003E6674">
      <w:pPr>
        <w:jc w:val="both"/>
      </w:pPr>
      <w:r>
        <w:tab/>
      </w:r>
      <w:r w:rsidR="00A14120">
        <w:t xml:space="preserve">Distribution Utility </w:t>
      </w:r>
      <w:r>
        <w:t xml:space="preserve">Interconnection refers to when a </w:t>
      </w:r>
      <w:r w:rsidR="00171E81">
        <w:t>customer</w:t>
      </w:r>
      <w:r>
        <w:t xml:space="preserve"> is proposing to install a </w:t>
      </w:r>
      <w:r w:rsidR="00E1548B">
        <w:t xml:space="preserve">small generator facility </w:t>
      </w:r>
      <w:r>
        <w:t xml:space="preserve">and </w:t>
      </w:r>
      <w:r w:rsidR="008C5CC3">
        <w:t xml:space="preserve">requests to </w:t>
      </w:r>
      <w:r>
        <w:t>connect the facility and operate in parallel with</w:t>
      </w:r>
      <w:r w:rsidR="00171E81">
        <w:t xml:space="preserve"> a</w:t>
      </w:r>
      <w:r>
        <w:t xml:space="preserve"> utility’s electric distribution system. </w:t>
      </w:r>
      <w:r w:rsidR="00B07205">
        <w:t>A</w:t>
      </w:r>
      <w:r>
        <w:t xml:space="preserve"> </w:t>
      </w:r>
      <w:r w:rsidR="00E1548B">
        <w:t xml:space="preserve">small generator facility </w:t>
      </w:r>
      <w:r w:rsidR="00FF0363">
        <w:t>is</w:t>
      </w:r>
      <w:r>
        <w:t xml:space="preserve"> used </w:t>
      </w:r>
      <w:r w:rsidRPr="0018194F">
        <w:t>to generate or store electricity</w:t>
      </w:r>
      <w:r>
        <w:t xml:space="preserve"> on the </w:t>
      </w:r>
      <w:r w:rsidRPr="0018194F">
        <w:t>electric distribution system</w:t>
      </w:r>
      <w:r>
        <w:t xml:space="preserve"> (i.e. a solar array, or battery storage system). </w:t>
      </w:r>
      <w:r w:rsidR="001A1FC9">
        <w:t xml:space="preserve">In order to interconnect, the facility </w:t>
      </w:r>
      <w:r w:rsidR="00936FFC">
        <w:t>should work</w:t>
      </w:r>
      <w:r w:rsidR="001A1FC9">
        <w:t xml:space="preserve"> with the electric utility</w:t>
      </w:r>
      <w:r w:rsidR="00936FFC">
        <w:t>,</w:t>
      </w:r>
      <w:r w:rsidR="001A1FC9">
        <w:t xml:space="preserve"> the Public Service Commission</w:t>
      </w:r>
      <w:r w:rsidR="00B07205">
        <w:t xml:space="preserve"> and </w:t>
      </w:r>
      <w:r w:rsidR="00936FFC">
        <w:t>local authorities,</w:t>
      </w:r>
      <w:r w:rsidR="001A1FC9">
        <w:t xml:space="preserve"> and</w:t>
      </w:r>
      <w:r w:rsidR="00936FFC">
        <w:t xml:space="preserve"> must</w:t>
      </w:r>
      <w:r w:rsidR="001A1FC9">
        <w:t xml:space="preserve"> follow the steps and guidelines outlined below</w:t>
      </w:r>
      <w:r w:rsidR="00936FFC">
        <w:t xml:space="preserve"> related to </w:t>
      </w:r>
      <w:r w:rsidR="00E1548B">
        <w:t>interconnection agreements</w:t>
      </w:r>
      <w:r w:rsidR="001A1FC9">
        <w:t>.</w:t>
      </w:r>
    </w:p>
    <w:p w14:paraId="76AF3788" w14:textId="77777777" w:rsidR="00E10143" w:rsidRDefault="00E10143"/>
    <w:p w14:paraId="6898CB66" w14:textId="53BD5C75" w:rsidR="001A1FC9" w:rsidRDefault="00FF0363" w:rsidP="003E6674">
      <w:pPr>
        <w:pStyle w:val="ListParagraph"/>
        <w:numPr>
          <w:ilvl w:val="0"/>
          <w:numId w:val="3"/>
        </w:numPr>
        <w:jc w:val="both"/>
      </w:pPr>
      <w:r>
        <w:t xml:space="preserve">A small generator facility seeking interconnection </w:t>
      </w:r>
      <w:r w:rsidR="001A1FC9">
        <w:t xml:space="preserve">must first be able to provide specific details and specifications about the facility to be installed. </w:t>
      </w:r>
      <w:r w:rsidR="00A14120">
        <w:t>T</w:t>
      </w:r>
      <w:r w:rsidR="000C5583">
        <w:t>he facility should</w:t>
      </w:r>
      <w:r w:rsidR="00A14120">
        <w:t xml:space="preserve"> also</w:t>
      </w:r>
      <w:r w:rsidR="001A1FC9">
        <w:t xml:space="preserve"> be able to</w:t>
      </w:r>
      <w:r>
        <w:t xml:space="preserve"> satisfy the following </w:t>
      </w:r>
      <w:r w:rsidR="000E6CBC">
        <w:t xml:space="preserve">baseline </w:t>
      </w:r>
      <w:r>
        <w:t>requiremen</w:t>
      </w:r>
      <w:r w:rsidR="001A1FC9">
        <w:t>ts before submitting an interconnection request</w:t>
      </w:r>
      <w:r>
        <w:t>:</w:t>
      </w:r>
    </w:p>
    <w:p w14:paraId="198B7C68" w14:textId="77777777" w:rsidR="003E6674" w:rsidRDefault="003E6674" w:rsidP="003E6674">
      <w:pPr>
        <w:pStyle w:val="ListParagraph"/>
        <w:ind w:left="1080"/>
        <w:jc w:val="both"/>
      </w:pPr>
    </w:p>
    <w:p w14:paraId="433F4394" w14:textId="40F131F7" w:rsidR="001A1FC9" w:rsidRDefault="00A14120" w:rsidP="001A1FC9">
      <w:pPr>
        <w:pStyle w:val="ListParagraph"/>
        <w:numPr>
          <w:ilvl w:val="0"/>
          <w:numId w:val="1"/>
        </w:numPr>
      </w:pPr>
      <w:r>
        <w:t>T</w:t>
      </w:r>
      <w:r w:rsidR="00FF0363">
        <w:t>he facility is not subject to the interconnection requirements of PJM</w:t>
      </w:r>
      <w:r w:rsidR="00E1548B">
        <w:t>.</w:t>
      </w:r>
    </w:p>
    <w:p w14:paraId="2A13BC8A" w14:textId="65673FF8" w:rsidR="001A1FC9" w:rsidRDefault="00A14120" w:rsidP="001A1FC9">
      <w:pPr>
        <w:pStyle w:val="ListParagraph"/>
        <w:numPr>
          <w:ilvl w:val="0"/>
          <w:numId w:val="1"/>
        </w:numPr>
      </w:pPr>
      <w:r>
        <w:t>T</w:t>
      </w:r>
      <w:r w:rsidR="00FF0363">
        <w:t>he facility is specifically design</w:t>
      </w:r>
      <w:r w:rsidR="009A5B77">
        <w:t>ed</w:t>
      </w:r>
      <w:r w:rsidR="00FF0363">
        <w:t xml:space="preserve"> to operate in parallel with the distribution system.</w:t>
      </w:r>
      <w:r w:rsidR="009A5B77">
        <w:t xml:space="preserve"> </w:t>
      </w:r>
    </w:p>
    <w:p w14:paraId="72489A70" w14:textId="77777777" w:rsidR="00185219" w:rsidRDefault="00185219" w:rsidP="00185219">
      <w:pPr>
        <w:pStyle w:val="ListParagraph"/>
        <w:ind w:left="1800"/>
      </w:pPr>
    </w:p>
    <w:p w14:paraId="6A537C12" w14:textId="6D44CF90" w:rsidR="00185219" w:rsidRDefault="000E6CBC" w:rsidP="003E6674">
      <w:pPr>
        <w:pStyle w:val="ListParagraph"/>
        <w:numPr>
          <w:ilvl w:val="0"/>
          <w:numId w:val="3"/>
        </w:numPr>
        <w:jc w:val="both"/>
      </w:pPr>
      <w:r>
        <w:t xml:space="preserve">If a generator satisfies the </w:t>
      </w:r>
      <w:r w:rsidR="00185219">
        <w:t>pre-requisite</w:t>
      </w:r>
      <w:r w:rsidR="006F5AA9">
        <w:t>s</w:t>
      </w:r>
      <w:r w:rsidR="00185219">
        <w:t xml:space="preserve"> in Step 1</w:t>
      </w:r>
      <w:r>
        <w:t>, the applicant then</w:t>
      </w:r>
      <w:r w:rsidR="007A096E">
        <w:t xml:space="preserve"> </w:t>
      </w:r>
      <w:r>
        <w:t>submit</w:t>
      </w:r>
      <w:r w:rsidR="006F5AA9">
        <w:t>s</w:t>
      </w:r>
      <w:r>
        <w:t xml:space="preserve"> an</w:t>
      </w:r>
      <w:r w:rsidR="00185219">
        <w:t xml:space="preserve"> official</w:t>
      </w:r>
      <w:r>
        <w:t xml:space="preserve"> interconnection request </w:t>
      </w:r>
      <w:r w:rsidR="007A096E">
        <w:t>to the utility</w:t>
      </w:r>
      <w:r w:rsidR="0061043B">
        <w:t xml:space="preserve"> using each individual utility’s interconnection web portal</w:t>
      </w:r>
      <w:r w:rsidR="00587D43">
        <w:t xml:space="preserve">. The facility will also pay the appropriate interconnection request fee dependent on the level of interconnection request in utility tariff filings approved by the Public Service Commission. Level 1 interconnection requests have no interconnection request fees. </w:t>
      </w:r>
      <w:r w:rsidR="00754D9D">
        <w:t>T</w:t>
      </w:r>
      <w:r w:rsidR="007A096E">
        <w:t xml:space="preserve">here are </w:t>
      </w:r>
      <w:r w:rsidR="00754D9D">
        <w:t xml:space="preserve">four </w:t>
      </w:r>
      <w:r w:rsidR="007A096E">
        <w:t xml:space="preserve">types of interconnection requests: </w:t>
      </w:r>
      <w:r w:rsidR="00DF4D32">
        <w:t xml:space="preserve">Level </w:t>
      </w:r>
      <w:r w:rsidR="007A096E">
        <w:t xml:space="preserve">1, 2, 3, and 4. </w:t>
      </w:r>
    </w:p>
    <w:p w14:paraId="77F65638" w14:textId="77777777" w:rsidR="00BC0ACE" w:rsidRDefault="00BC0ACE" w:rsidP="00BC0ACE">
      <w:pPr>
        <w:pStyle w:val="ListParagraph"/>
        <w:ind w:left="1080"/>
      </w:pPr>
    </w:p>
    <w:p w14:paraId="7F795219" w14:textId="77777777" w:rsidR="003E6674" w:rsidRDefault="00185219" w:rsidP="007A096E">
      <w:pPr>
        <w:pStyle w:val="ListParagraph"/>
        <w:numPr>
          <w:ilvl w:val="0"/>
          <w:numId w:val="4"/>
        </w:numPr>
      </w:pPr>
      <w:r w:rsidRPr="001C3E0D">
        <w:rPr>
          <w:b/>
          <w:bCs/>
          <w:u w:val="single"/>
        </w:rPr>
        <w:t>Level 1</w:t>
      </w:r>
      <w:r w:rsidR="007A096E" w:rsidRPr="001C3E0D">
        <w:rPr>
          <w:b/>
          <w:bCs/>
          <w:u w:val="single"/>
        </w:rPr>
        <w:t xml:space="preserve"> </w:t>
      </w:r>
      <w:r w:rsidRPr="001C3E0D">
        <w:rPr>
          <w:b/>
          <w:bCs/>
          <w:u w:val="single"/>
        </w:rPr>
        <w:t>I</w:t>
      </w:r>
      <w:r w:rsidR="007A096E" w:rsidRPr="001C3E0D">
        <w:rPr>
          <w:b/>
          <w:bCs/>
          <w:u w:val="single"/>
        </w:rPr>
        <w:t xml:space="preserve">nterconnection </w:t>
      </w:r>
      <w:r w:rsidRPr="001C3E0D">
        <w:rPr>
          <w:b/>
          <w:bCs/>
          <w:u w:val="single"/>
        </w:rPr>
        <w:t>R</w:t>
      </w:r>
      <w:r w:rsidR="007A096E" w:rsidRPr="001C3E0D">
        <w:rPr>
          <w:b/>
          <w:bCs/>
          <w:u w:val="single"/>
        </w:rPr>
        <w:t>equest</w:t>
      </w:r>
      <w:r w:rsidRPr="001C3E0D">
        <w:rPr>
          <w:b/>
          <w:bCs/>
          <w:u w:val="single"/>
        </w:rPr>
        <w:t xml:space="preserve"> -</w:t>
      </w:r>
      <w:r>
        <w:t xml:space="preserve"> </w:t>
      </w:r>
      <w:r w:rsidR="001923DA">
        <w:t>A</w:t>
      </w:r>
      <w:r w:rsidR="00587D43">
        <w:t xml:space="preserve">n expedited review </w:t>
      </w:r>
      <w:r w:rsidR="007A096E">
        <w:t>for facilities that</w:t>
      </w:r>
      <w:r w:rsidR="00F41A74">
        <w:t xml:space="preserve"> </w:t>
      </w:r>
      <w:r w:rsidR="00F41A74" w:rsidRPr="00F41A74">
        <w:t>request to connect an inverter-based small generator facility when the small generator facility, or multiple small generator facilities interconnecting has a nameplate capacity of 20kW or less.</w:t>
      </w:r>
      <w:r w:rsidR="00F41A74">
        <w:t xml:space="preserve">  </w:t>
      </w:r>
    </w:p>
    <w:p w14:paraId="27D18509" w14:textId="03EB932A" w:rsidR="00185219" w:rsidRDefault="007A096E" w:rsidP="003E6674">
      <w:pPr>
        <w:pStyle w:val="ListParagraph"/>
        <w:ind w:left="1800"/>
      </w:pPr>
      <w:r>
        <w:t xml:space="preserve"> </w:t>
      </w:r>
    </w:p>
    <w:p w14:paraId="32D35DB0" w14:textId="17A74A25" w:rsidR="00185219" w:rsidRDefault="00185219" w:rsidP="007A096E">
      <w:pPr>
        <w:pStyle w:val="ListParagraph"/>
        <w:numPr>
          <w:ilvl w:val="0"/>
          <w:numId w:val="4"/>
        </w:numPr>
      </w:pPr>
      <w:r w:rsidRPr="001C3E0D">
        <w:rPr>
          <w:b/>
          <w:bCs/>
          <w:u w:val="single"/>
        </w:rPr>
        <w:t>L</w:t>
      </w:r>
      <w:r w:rsidR="007A096E" w:rsidRPr="001C3E0D">
        <w:rPr>
          <w:b/>
          <w:bCs/>
          <w:u w:val="single"/>
        </w:rPr>
        <w:t xml:space="preserve">evel 2 </w:t>
      </w:r>
      <w:r w:rsidRPr="001C3E0D">
        <w:rPr>
          <w:b/>
          <w:bCs/>
          <w:u w:val="single"/>
        </w:rPr>
        <w:t>I</w:t>
      </w:r>
      <w:r w:rsidR="007A096E" w:rsidRPr="001C3E0D">
        <w:rPr>
          <w:b/>
          <w:bCs/>
          <w:u w:val="single"/>
        </w:rPr>
        <w:t xml:space="preserve">nterconnection </w:t>
      </w:r>
      <w:r w:rsidRPr="001C3E0D">
        <w:rPr>
          <w:b/>
          <w:bCs/>
          <w:u w:val="single"/>
        </w:rPr>
        <w:t>R</w:t>
      </w:r>
      <w:r w:rsidR="007A096E" w:rsidRPr="001C3E0D">
        <w:rPr>
          <w:b/>
          <w:bCs/>
          <w:u w:val="single"/>
        </w:rPr>
        <w:t>equest</w:t>
      </w:r>
      <w:r w:rsidRPr="001C3E0D">
        <w:rPr>
          <w:b/>
          <w:bCs/>
          <w:u w:val="single"/>
        </w:rPr>
        <w:t xml:space="preserve"> -</w:t>
      </w:r>
      <w:r w:rsidRPr="00185219">
        <w:rPr>
          <w:u w:val="single"/>
        </w:rPr>
        <w:t xml:space="preserve"> </w:t>
      </w:r>
      <w:r w:rsidR="001923DA">
        <w:t>F</w:t>
      </w:r>
      <w:r w:rsidR="00A808C1">
        <w:t>or facilities that</w:t>
      </w:r>
      <w:r w:rsidR="00F41A74">
        <w:t xml:space="preserve"> submit an </w:t>
      </w:r>
      <w:r w:rsidR="00F41A74" w:rsidRPr="00F41A74">
        <w:t>interconnection request when the small generation facility, or multiple small generator facilities interconnecting has a nameplate capacity 2 MW or less, or the small generator facility was reviewed under Level 1 review procedures but not approved.</w:t>
      </w:r>
      <w:r w:rsidR="00A808C1">
        <w:t xml:space="preserve"> </w:t>
      </w:r>
    </w:p>
    <w:p w14:paraId="77FBFFAF" w14:textId="77777777" w:rsidR="003E6674" w:rsidRDefault="003E6674" w:rsidP="003E6674">
      <w:pPr>
        <w:pStyle w:val="ListParagraph"/>
        <w:ind w:left="1800"/>
      </w:pPr>
    </w:p>
    <w:p w14:paraId="0DFADF79" w14:textId="40FBFDC6" w:rsidR="00534685" w:rsidRDefault="00185219" w:rsidP="00534685">
      <w:pPr>
        <w:pStyle w:val="ListParagraph"/>
        <w:numPr>
          <w:ilvl w:val="0"/>
          <w:numId w:val="4"/>
        </w:numPr>
      </w:pPr>
      <w:r w:rsidRPr="001C3E0D">
        <w:rPr>
          <w:b/>
          <w:bCs/>
          <w:u w:val="single"/>
        </w:rPr>
        <w:t>L</w:t>
      </w:r>
      <w:r w:rsidR="00A808C1" w:rsidRPr="001C3E0D">
        <w:rPr>
          <w:b/>
          <w:bCs/>
          <w:u w:val="single"/>
        </w:rPr>
        <w:t xml:space="preserve">evel 3 </w:t>
      </w:r>
      <w:r w:rsidRPr="001C3E0D">
        <w:rPr>
          <w:b/>
          <w:bCs/>
          <w:u w:val="single"/>
        </w:rPr>
        <w:t>I</w:t>
      </w:r>
      <w:r w:rsidR="00A808C1" w:rsidRPr="001C3E0D">
        <w:rPr>
          <w:b/>
          <w:bCs/>
          <w:u w:val="single"/>
        </w:rPr>
        <w:t xml:space="preserve">nterconnection </w:t>
      </w:r>
      <w:r w:rsidRPr="001C3E0D">
        <w:rPr>
          <w:b/>
          <w:bCs/>
          <w:u w:val="single"/>
        </w:rPr>
        <w:t>R</w:t>
      </w:r>
      <w:r w:rsidR="00A808C1" w:rsidRPr="001C3E0D">
        <w:rPr>
          <w:b/>
          <w:bCs/>
          <w:u w:val="single"/>
        </w:rPr>
        <w:t>equest</w:t>
      </w:r>
      <w:r w:rsidRPr="001C3E0D">
        <w:rPr>
          <w:b/>
          <w:bCs/>
          <w:u w:val="single"/>
        </w:rPr>
        <w:t xml:space="preserve"> </w:t>
      </w:r>
      <w:r w:rsidR="00534685" w:rsidRPr="001C3E0D">
        <w:rPr>
          <w:b/>
          <w:bCs/>
          <w:u w:val="single"/>
        </w:rPr>
        <w:t>–</w:t>
      </w:r>
      <w:r w:rsidR="00A808C1">
        <w:t xml:space="preserve"> </w:t>
      </w:r>
      <w:r w:rsidR="00450819">
        <w:t>F</w:t>
      </w:r>
      <w:r w:rsidR="00A808C1">
        <w:t>or facilities</w:t>
      </w:r>
      <w:r w:rsidR="00F41A74">
        <w:t xml:space="preserve"> that submit an </w:t>
      </w:r>
      <w:r w:rsidR="00F41A74" w:rsidRPr="00F41A74">
        <w:t xml:space="preserve">interconnection request </w:t>
      </w:r>
      <w:r w:rsidR="00F41A74">
        <w:t>and the facility’s</w:t>
      </w:r>
      <w:r w:rsidR="00F41A74" w:rsidRPr="00F41A74">
        <w:t xml:space="preserve"> electric power is not exported to the electric distribution system</w:t>
      </w:r>
      <w:r w:rsidR="00F41A74">
        <w:t xml:space="preserve">. </w:t>
      </w:r>
    </w:p>
    <w:p w14:paraId="2AFAE197" w14:textId="77777777" w:rsidR="003E6674" w:rsidRDefault="003E6674" w:rsidP="003E6674">
      <w:pPr>
        <w:pStyle w:val="ListParagraph"/>
        <w:ind w:left="1800"/>
      </w:pPr>
    </w:p>
    <w:p w14:paraId="220B26E0" w14:textId="03D59A5A" w:rsidR="00845596" w:rsidRDefault="00D3755F" w:rsidP="00F41A74">
      <w:pPr>
        <w:pStyle w:val="ListParagraph"/>
        <w:numPr>
          <w:ilvl w:val="0"/>
          <w:numId w:val="4"/>
        </w:numPr>
      </w:pPr>
      <w:r w:rsidRPr="001C3E0D">
        <w:rPr>
          <w:b/>
          <w:bCs/>
          <w:u w:val="single"/>
        </w:rPr>
        <w:lastRenderedPageBreak/>
        <w:t>L</w:t>
      </w:r>
      <w:r w:rsidR="000B32F6" w:rsidRPr="001C3E0D">
        <w:rPr>
          <w:b/>
          <w:bCs/>
          <w:u w:val="single"/>
        </w:rPr>
        <w:t xml:space="preserve">evel 4 </w:t>
      </w:r>
      <w:r w:rsidRPr="001C3E0D">
        <w:rPr>
          <w:b/>
          <w:bCs/>
          <w:u w:val="single"/>
        </w:rPr>
        <w:t>I</w:t>
      </w:r>
      <w:r w:rsidR="000B32F6" w:rsidRPr="001C3E0D">
        <w:rPr>
          <w:b/>
          <w:bCs/>
          <w:u w:val="single"/>
        </w:rPr>
        <w:t xml:space="preserve">nterconnection </w:t>
      </w:r>
      <w:r w:rsidRPr="001C3E0D">
        <w:rPr>
          <w:b/>
          <w:bCs/>
          <w:u w:val="single"/>
        </w:rPr>
        <w:t>R</w:t>
      </w:r>
      <w:r w:rsidR="000B32F6" w:rsidRPr="001C3E0D">
        <w:rPr>
          <w:b/>
          <w:bCs/>
          <w:u w:val="single"/>
        </w:rPr>
        <w:t>equest</w:t>
      </w:r>
      <w:r w:rsidRPr="001C3E0D">
        <w:rPr>
          <w:b/>
          <w:bCs/>
        </w:rPr>
        <w:t xml:space="preserve"> –</w:t>
      </w:r>
      <w:r w:rsidR="000B32F6">
        <w:t xml:space="preserve"> </w:t>
      </w:r>
      <w:r w:rsidR="00450819">
        <w:t>F</w:t>
      </w:r>
      <w:r w:rsidR="000B32F6">
        <w:t>or facilities that</w:t>
      </w:r>
      <w:r w:rsidR="00F41A74">
        <w:t xml:space="preserve"> submit an </w:t>
      </w:r>
      <w:r w:rsidR="00F41A74" w:rsidRPr="00F41A74">
        <w:t>interconnection request</w:t>
      </w:r>
      <w:r w:rsidR="00F41A74">
        <w:t xml:space="preserve"> and the</w:t>
      </w:r>
      <w:r w:rsidR="00F41A74" w:rsidRPr="00F41A74">
        <w:t xml:space="preserve"> request cannot be approved under a Level 1, Level 2, or Level 3 review.</w:t>
      </w:r>
      <w:r w:rsidR="000B32F6">
        <w:t xml:space="preserve"> </w:t>
      </w:r>
    </w:p>
    <w:p w14:paraId="135D560D" w14:textId="77777777" w:rsidR="007F3CC1" w:rsidRDefault="007F3CC1" w:rsidP="007F3CC1">
      <w:pPr>
        <w:pStyle w:val="ListParagraph"/>
        <w:ind w:left="1800"/>
      </w:pPr>
    </w:p>
    <w:p w14:paraId="28F44618" w14:textId="70DFEE06" w:rsidR="00845596" w:rsidRDefault="00587D43" w:rsidP="003E6674">
      <w:pPr>
        <w:pStyle w:val="ListParagraph"/>
        <w:numPr>
          <w:ilvl w:val="0"/>
          <w:numId w:val="3"/>
        </w:numPr>
        <w:jc w:val="both"/>
      </w:pPr>
      <w:r>
        <w:t xml:space="preserve">The utility will review the interconnection request and perform a study, if needed.  If electric grid upgrades are required to facilitate the approval of the interconnection request, the utility will provide a cost estimate </w:t>
      </w:r>
      <w:r w:rsidR="007F3CC1">
        <w:t xml:space="preserve">to the facility </w:t>
      </w:r>
      <w:r>
        <w:t>for the required grid upgrades</w:t>
      </w:r>
      <w:r w:rsidR="00B01D6A">
        <w:t xml:space="preserve">, and the facility will be requested to pay for these costs. </w:t>
      </w:r>
    </w:p>
    <w:p w14:paraId="28285B66" w14:textId="77777777" w:rsidR="00543663" w:rsidRDefault="00543663" w:rsidP="00543663">
      <w:pPr>
        <w:pStyle w:val="ListParagraph"/>
        <w:ind w:left="1080"/>
      </w:pPr>
    </w:p>
    <w:p w14:paraId="3E9163BA" w14:textId="1F674CEF" w:rsidR="00543663" w:rsidRDefault="00FF483A" w:rsidP="003E6674">
      <w:pPr>
        <w:pStyle w:val="ListParagraph"/>
        <w:numPr>
          <w:ilvl w:val="0"/>
          <w:numId w:val="3"/>
        </w:numPr>
        <w:jc w:val="both"/>
      </w:pPr>
      <w:r>
        <w:t xml:space="preserve">If the applicant agrees to continue with the interconnection project after the utility review and cost estimate, if applicable, the utility and applicant will enter into an interconnection agreement which is tendered by the utility to the applicant using a standard utility form for each </w:t>
      </w:r>
      <w:r w:rsidR="00450819">
        <w:t>level</w:t>
      </w:r>
      <w:r w:rsidR="00E10143">
        <w:t>.</w:t>
      </w:r>
      <w:r>
        <w:t xml:space="preserve"> </w:t>
      </w:r>
      <w:r w:rsidR="00E10143">
        <w:t>This agreement can include</w:t>
      </w:r>
      <w:r>
        <w:t xml:space="preserve"> modifications required for the particular facility interconnection. When the applicant submits the interconnection agreement form to the utility, there </w:t>
      </w:r>
      <w:r w:rsidR="0067363B">
        <w:t xml:space="preserve">is </w:t>
      </w:r>
      <w:r>
        <w:t xml:space="preserve">additional documentation </w:t>
      </w:r>
      <w:r w:rsidR="0067363B">
        <w:t>needed from</w:t>
      </w:r>
      <w:r>
        <w:t xml:space="preserve"> the applicant</w:t>
      </w:r>
      <w:r w:rsidR="0067363B">
        <w:t xml:space="preserve"> which can include: </w:t>
      </w:r>
      <w:r>
        <w:t xml:space="preserve">rebate forms, permit applications, inspection forms, etc. The additional documentation required is </w:t>
      </w:r>
      <w:r w:rsidR="00F64396">
        <w:t>detailed</w:t>
      </w:r>
      <w:r>
        <w:t xml:space="preserve"> in the interconnection agreement for each utility. </w:t>
      </w:r>
    </w:p>
    <w:p w14:paraId="4BE22AD1" w14:textId="77777777" w:rsidR="00543663" w:rsidRDefault="00543663" w:rsidP="00543663">
      <w:pPr>
        <w:pStyle w:val="ListParagraph"/>
        <w:ind w:left="1080"/>
      </w:pPr>
    </w:p>
    <w:p w14:paraId="45F36109" w14:textId="689E16F4" w:rsidR="00543663" w:rsidRDefault="00845596" w:rsidP="003E6674">
      <w:pPr>
        <w:pStyle w:val="ListParagraph"/>
        <w:numPr>
          <w:ilvl w:val="0"/>
          <w:numId w:val="3"/>
        </w:numPr>
        <w:jc w:val="both"/>
      </w:pPr>
      <w:r>
        <w:t>T</w:t>
      </w:r>
      <w:r w:rsidR="007858A7">
        <w:t xml:space="preserve">he utility will review the </w:t>
      </w:r>
      <w:r w:rsidR="00FF483A">
        <w:t xml:space="preserve">completed interconnection agreement </w:t>
      </w:r>
      <w:r w:rsidR="007858A7">
        <w:t xml:space="preserve">form and documentation </w:t>
      </w:r>
      <w:r>
        <w:t xml:space="preserve">submitted by the facility </w:t>
      </w:r>
      <w:r w:rsidR="007858A7">
        <w:t xml:space="preserve">to ensure </w:t>
      </w:r>
      <w:r w:rsidR="00F64396">
        <w:t>completion</w:t>
      </w:r>
      <w:r w:rsidR="007858A7">
        <w:t xml:space="preserve">. After the utility’s review, the utility will either deny or grant the facility an approval to install. </w:t>
      </w:r>
    </w:p>
    <w:p w14:paraId="7182E761" w14:textId="77777777" w:rsidR="00543663" w:rsidRDefault="00543663" w:rsidP="003E6674">
      <w:pPr>
        <w:pStyle w:val="ListParagraph"/>
        <w:ind w:left="1080"/>
        <w:jc w:val="both"/>
      </w:pPr>
    </w:p>
    <w:p w14:paraId="1B7298B3" w14:textId="0A49187C" w:rsidR="00543663" w:rsidRDefault="00845596" w:rsidP="003E6674">
      <w:pPr>
        <w:pStyle w:val="ListParagraph"/>
        <w:numPr>
          <w:ilvl w:val="0"/>
          <w:numId w:val="3"/>
        </w:numPr>
        <w:jc w:val="both"/>
      </w:pPr>
      <w:r>
        <w:t>If approved</w:t>
      </w:r>
      <w:r w:rsidR="00BF0354">
        <w:t xml:space="preserve"> by the utility</w:t>
      </w:r>
      <w:r w:rsidR="007858A7">
        <w:t xml:space="preserve">, the facility can begin construction and installation of the proposed facility. </w:t>
      </w:r>
    </w:p>
    <w:p w14:paraId="5E631D94" w14:textId="77777777" w:rsidR="00543663" w:rsidRDefault="00543663" w:rsidP="003E6674">
      <w:pPr>
        <w:pStyle w:val="ListParagraph"/>
        <w:ind w:left="1080"/>
        <w:jc w:val="both"/>
      </w:pPr>
    </w:p>
    <w:p w14:paraId="51A3FC1A" w14:textId="78C5E6D8" w:rsidR="00543663" w:rsidRDefault="007858A7" w:rsidP="003E6674">
      <w:pPr>
        <w:pStyle w:val="ListParagraph"/>
        <w:numPr>
          <w:ilvl w:val="0"/>
          <w:numId w:val="3"/>
        </w:numPr>
        <w:jc w:val="both"/>
      </w:pPr>
      <w:r>
        <w:t>After the facility has</w:t>
      </w:r>
      <w:r w:rsidR="00845596">
        <w:t xml:space="preserve"> been</w:t>
      </w:r>
      <w:r>
        <w:t xml:space="preserve"> </w:t>
      </w:r>
      <w:r w:rsidR="00845596">
        <w:t>successfully</w:t>
      </w:r>
      <w:r>
        <w:t xml:space="preserve"> installed and inspected, the facility will submit to the utility a certificate of completion and a certificate of inspection. </w:t>
      </w:r>
    </w:p>
    <w:p w14:paraId="77DC187A" w14:textId="77777777" w:rsidR="00543663" w:rsidRDefault="00543663" w:rsidP="003E6674">
      <w:pPr>
        <w:pStyle w:val="ListParagraph"/>
        <w:ind w:left="1080"/>
        <w:jc w:val="both"/>
      </w:pPr>
    </w:p>
    <w:p w14:paraId="14528658" w14:textId="6DB2329F" w:rsidR="00543663" w:rsidRDefault="00845596" w:rsidP="003E6674">
      <w:pPr>
        <w:pStyle w:val="ListParagraph"/>
        <w:numPr>
          <w:ilvl w:val="0"/>
          <w:numId w:val="3"/>
        </w:numPr>
        <w:jc w:val="both"/>
      </w:pPr>
      <w:r>
        <w:t xml:space="preserve">If the utility </w:t>
      </w:r>
      <w:r w:rsidR="00546AD0">
        <w:t>certifies</w:t>
      </w:r>
      <w:r w:rsidR="00B47EC6">
        <w:t xml:space="preserve"> installation and inspection of the </w:t>
      </w:r>
      <w:r w:rsidR="007858A7">
        <w:t>facility, the utility will install the correct meter equipment for the facility.</w:t>
      </w:r>
    </w:p>
    <w:p w14:paraId="772FE629" w14:textId="77777777" w:rsidR="001C3E0D" w:rsidRDefault="001C3E0D" w:rsidP="001C3E0D">
      <w:pPr>
        <w:pStyle w:val="ListParagraph"/>
      </w:pPr>
    </w:p>
    <w:p w14:paraId="7100935A" w14:textId="3B759F61" w:rsidR="00F95FA8" w:rsidRDefault="003307A0" w:rsidP="001C3E0D">
      <w:pPr>
        <w:pStyle w:val="ListParagraph"/>
        <w:numPr>
          <w:ilvl w:val="0"/>
          <w:numId w:val="3"/>
        </w:numPr>
        <w:jc w:val="both"/>
      </w:pPr>
      <w:r>
        <w:t xml:space="preserve">Finally, once </w:t>
      </w:r>
      <w:r w:rsidR="00845596">
        <w:t xml:space="preserve">the meter equipment is successfully installed, </w:t>
      </w:r>
      <w:r w:rsidR="007858A7">
        <w:t xml:space="preserve">the utility will provide a letter </w:t>
      </w:r>
      <w:r>
        <w:t xml:space="preserve">authorizing </w:t>
      </w:r>
      <w:r w:rsidR="00C91AE3">
        <w:t>commencement of the</w:t>
      </w:r>
      <w:r>
        <w:t xml:space="preserve"> facility’s operation</w:t>
      </w:r>
      <w:r w:rsidR="00C91AE3">
        <w:t>.</w:t>
      </w:r>
      <w:r w:rsidR="00C91AE3" w:rsidDel="00C91AE3">
        <w:t xml:space="preserve"> </w:t>
      </w:r>
    </w:p>
    <w:p w14:paraId="6D37E06F" w14:textId="77777777" w:rsidR="00511A27" w:rsidRDefault="00511A27" w:rsidP="00511A27">
      <w:pPr>
        <w:pStyle w:val="ListParagraph"/>
      </w:pPr>
    </w:p>
    <w:p w14:paraId="23E87C4B" w14:textId="15BFDE39" w:rsidR="00BC1BF2" w:rsidRPr="006053F0" w:rsidRDefault="006053F0" w:rsidP="003E6674">
      <w:pPr>
        <w:ind w:firstLine="720"/>
        <w:jc w:val="both"/>
        <w:rPr>
          <w:rFonts w:cs="Times New Roman"/>
        </w:rPr>
      </w:pPr>
      <w:r w:rsidRPr="006053F0">
        <w:rPr>
          <w:rFonts w:cs="Times New Roman"/>
          <w:color w:val="000000"/>
          <w:szCs w:val="24"/>
          <w:shd w:val="clear" w:color="auto" w:fill="FFFFFF"/>
        </w:rPr>
        <w:t>If a dispute arises at any point of the interconnection process, a party may seek immediate resolution through complaint procedures available through the Commission.</w:t>
      </w:r>
      <w:r w:rsidRPr="006053F0">
        <w:rPr>
          <w:rFonts w:ascii="-webkit-standard" w:hAnsi="-webkit-standard"/>
          <w:color w:val="000000"/>
          <w:sz w:val="25"/>
          <w:szCs w:val="24"/>
          <w:shd w:val="clear" w:color="auto" w:fill="FFFFFF"/>
        </w:rPr>
        <w:t xml:space="preserve"> </w:t>
      </w:r>
    </w:p>
    <w:p w14:paraId="17AEFA55" w14:textId="77777777" w:rsidR="006053F0" w:rsidRDefault="006053F0" w:rsidP="00BC1BF2">
      <w:pPr>
        <w:ind w:firstLine="720"/>
      </w:pPr>
    </w:p>
    <w:p w14:paraId="4AC9AAC1" w14:textId="77777777" w:rsidR="006E0961" w:rsidRPr="00983C8D" w:rsidRDefault="006E0961" w:rsidP="006E0961"/>
    <w:sectPr w:rsidR="006E0961" w:rsidRPr="00983C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75F6" w14:textId="77777777" w:rsidR="000948EC" w:rsidRDefault="000948EC" w:rsidP="006E0961">
      <w:pPr>
        <w:spacing w:after="0" w:line="240" w:lineRule="auto"/>
      </w:pPr>
      <w:r>
        <w:separator/>
      </w:r>
    </w:p>
  </w:endnote>
  <w:endnote w:type="continuationSeparator" w:id="0">
    <w:p w14:paraId="1339BDA5" w14:textId="77777777" w:rsidR="000948EC" w:rsidRDefault="000948EC" w:rsidP="006E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8510" w14:textId="77777777" w:rsidR="000948EC" w:rsidRDefault="000948EC" w:rsidP="006E0961">
      <w:pPr>
        <w:spacing w:after="0" w:line="240" w:lineRule="auto"/>
      </w:pPr>
      <w:r>
        <w:separator/>
      </w:r>
    </w:p>
  </w:footnote>
  <w:footnote w:type="continuationSeparator" w:id="0">
    <w:p w14:paraId="71209D6B" w14:textId="77777777" w:rsidR="000948EC" w:rsidRDefault="000948EC" w:rsidP="006E0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D2F"/>
    <w:multiLevelType w:val="hybridMultilevel"/>
    <w:tmpl w:val="EE1C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74E5E"/>
    <w:multiLevelType w:val="hybridMultilevel"/>
    <w:tmpl w:val="0BA04AC2"/>
    <w:lvl w:ilvl="0" w:tplc="DD4A2340">
      <w:start w:val="1"/>
      <w:numFmt w:val="decimal"/>
      <w:lvlText w:val="Step %1."/>
      <w:lvlJc w:val="right"/>
      <w:pPr>
        <w:ind w:left="1080" w:hanging="360"/>
      </w:pPr>
      <w:rPr>
        <w:rFonts w:hint="default"/>
        <w:b/>
        <w:i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035A2D"/>
    <w:multiLevelType w:val="hybridMultilevel"/>
    <w:tmpl w:val="5F20E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047941"/>
    <w:multiLevelType w:val="hybridMultilevel"/>
    <w:tmpl w:val="13E8FF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E4E5879"/>
    <w:multiLevelType w:val="hybridMultilevel"/>
    <w:tmpl w:val="E60C00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A8D2895"/>
    <w:multiLevelType w:val="hybridMultilevel"/>
    <w:tmpl w:val="0C7A01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16764816">
    <w:abstractNumId w:val="5"/>
  </w:num>
  <w:num w:numId="2" w16cid:durableId="974288064">
    <w:abstractNumId w:val="0"/>
  </w:num>
  <w:num w:numId="3" w16cid:durableId="501434435">
    <w:abstractNumId w:val="1"/>
  </w:num>
  <w:num w:numId="4" w16cid:durableId="1141076090">
    <w:abstractNumId w:val="4"/>
  </w:num>
  <w:num w:numId="5" w16cid:durableId="891842051">
    <w:abstractNumId w:val="2"/>
  </w:num>
  <w:num w:numId="6" w16cid:durableId="767971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8D"/>
    <w:rsid w:val="0008551F"/>
    <w:rsid w:val="000948EC"/>
    <w:rsid w:val="000B32F6"/>
    <w:rsid w:val="000C5583"/>
    <w:rsid w:val="000E6CBC"/>
    <w:rsid w:val="00100E64"/>
    <w:rsid w:val="00154843"/>
    <w:rsid w:val="00163C93"/>
    <w:rsid w:val="00171E81"/>
    <w:rsid w:val="0018194F"/>
    <w:rsid w:val="00185219"/>
    <w:rsid w:val="001923DA"/>
    <w:rsid w:val="001A1FC9"/>
    <w:rsid w:val="001C3E0D"/>
    <w:rsid w:val="0028228A"/>
    <w:rsid w:val="003307A0"/>
    <w:rsid w:val="0035049A"/>
    <w:rsid w:val="003935EB"/>
    <w:rsid w:val="003A6644"/>
    <w:rsid w:val="003E6674"/>
    <w:rsid w:val="0042271E"/>
    <w:rsid w:val="00450819"/>
    <w:rsid w:val="004B0F56"/>
    <w:rsid w:val="004B7442"/>
    <w:rsid w:val="004C3DDE"/>
    <w:rsid w:val="00511A27"/>
    <w:rsid w:val="00534685"/>
    <w:rsid w:val="00543663"/>
    <w:rsid w:val="00546AD0"/>
    <w:rsid w:val="00587D43"/>
    <w:rsid w:val="006053F0"/>
    <w:rsid w:val="0061043B"/>
    <w:rsid w:val="0067363B"/>
    <w:rsid w:val="006E0961"/>
    <w:rsid w:val="006F5AA9"/>
    <w:rsid w:val="007333BF"/>
    <w:rsid w:val="00754D9D"/>
    <w:rsid w:val="007858A7"/>
    <w:rsid w:val="007A096E"/>
    <w:rsid w:val="007F3CC1"/>
    <w:rsid w:val="00845596"/>
    <w:rsid w:val="008A6CF8"/>
    <w:rsid w:val="008C5CC3"/>
    <w:rsid w:val="00936FFC"/>
    <w:rsid w:val="00983C8D"/>
    <w:rsid w:val="00997DE8"/>
    <w:rsid w:val="009A5B77"/>
    <w:rsid w:val="00A14120"/>
    <w:rsid w:val="00A26739"/>
    <w:rsid w:val="00A53DF7"/>
    <w:rsid w:val="00A6396B"/>
    <w:rsid w:val="00A808C1"/>
    <w:rsid w:val="00A92573"/>
    <w:rsid w:val="00B01D6A"/>
    <w:rsid w:val="00B07205"/>
    <w:rsid w:val="00B31B6A"/>
    <w:rsid w:val="00B47EC6"/>
    <w:rsid w:val="00BA13AD"/>
    <w:rsid w:val="00BC0ACE"/>
    <w:rsid w:val="00BC1BF2"/>
    <w:rsid w:val="00BF0354"/>
    <w:rsid w:val="00C21ED8"/>
    <w:rsid w:val="00C5208F"/>
    <w:rsid w:val="00C91AE3"/>
    <w:rsid w:val="00D3755F"/>
    <w:rsid w:val="00D43813"/>
    <w:rsid w:val="00D8597C"/>
    <w:rsid w:val="00DB1B84"/>
    <w:rsid w:val="00DF4D32"/>
    <w:rsid w:val="00E10143"/>
    <w:rsid w:val="00E1548B"/>
    <w:rsid w:val="00E64CF4"/>
    <w:rsid w:val="00EE6737"/>
    <w:rsid w:val="00F41A74"/>
    <w:rsid w:val="00F64396"/>
    <w:rsid w:val="00F9144D"/>
    <w:rsid w:val="00F95FA8"/>
    <w:rsid w:val="00FF0363"/>
    <w:rsid w:val="00FF483A"/>
    <w:rsid w:val="00FF4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54DC"/>
  <w15:docId w15:val="{734A1E55-855F-4B66-96FC-919DB428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FC9"/>
    <w:pPr>
      <w:ind w:left="720"/>
      <w:contextualSpacing/>
    </w:pPr>
  </w:style>
  <w:style w:type="paragraph" w:styleId="FootnoteText">
    <w:name w:val="footnote text"/>
    <w:basedOn w:val="Normal"/>
    <w:link w:val="FootnoteTextChar"/>
    <w:uiPriority w:val="99"/>
    <w:rsid w:val="006E0961"/>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6E0961"/>
    <w:rPr>
      <w:rFonts w:eastAsia="Times New Roman" w:cs="Times New Roman"/>
      <w:kern w:val="0"/>
      <w:sz w:val="20"/>
      <w:szCs w:val="20"/>
      <w14:ligatures w14:val="none"/>
    </w:rPr>
  </w:style>
  <w:style w:type="character" w:styleId="FootnoteReference">
    <w:name w:val="footnote reference"/>
    <w:uiPriority w:val="99"/>
    <w:rsid w:val="006E0961"/>
    <w:rPr>
      <w:vertAlign w:val="superscript"/>
    </w:rPr>
  </w:style>
  <w:style w:type="paragraph" w:styleId="Revision">
    <w:name w:val="Revision"/>
    <w:hidden/>
    <w:uiPriority w:val="99"/>
    <w:semiHidden/>
    <w:rsid w:val="00BF0354"/>
    <w:pPr>
      <w:spacing w:after="0" w:line="240" w:lineRule="auto"/>
    </w:pPr>
  </w:style>
  <w:style w:type="character" w:styleId="CommentReference">
    <w:name w:val="annotation reference"/>
    <w:basedOn w:val="DefaultParagraphFont"/>
    <w:uiPriority w:val="99"/>
    <w:semiHidden/>
    <w:unhideWhenUsed/>
    <w:rsid w:val="00587D43"/>
    <w:rPr>
      <w:sz w:val="16"/>
      <w:szCs w:val="16"/>
    </w:rPr>
  </w:style>
  <w:style w:type="paragraph" w:styleId="CommentText">
    <w:name w:val="annotation text"/>
    <w:basedOn w:val="Normal"/>
    <w:link w:val="CommentTextChar"/>
    <w:uiPriority w:val="99"/>
    <w:unhideWhenUsed/>
    <w:rsid w:val="00587D43"/>
    <w:pPr>
      <w:spacing w:line="240" w:lineRule="auto"/>
    </w:pPr>
    <w:rPr>
      <w:sz w:val="20"/>
      <w:szCs w:val="20"/>
    </w:rPr>
  </w:style>
  <w:style w:type="character" w:customStyle="1" w:styleId="CommentTextChar">
    <w:name w:val="Comment Text Char"/>
    <w:basedOn w:val="DefaultParagraphFont"/>
    <w:link w:val="CommentText"/>
    <w:uiPriority w:val="99"/>
    <w:rsid w:val="00587D43"/>
    <w:rPr>
      <w:sz w:val="20"/>
      <w:szCs w:val="20"/>
    </w:rPr>
  </w:style>
  <w:style w:type="paragraph" w:styleId="CommentSubject">
    <w:name w:val="annotation subject"/>
    <w:basedOn w:val="CommentText"/>
    <w:next w:val="CommentText"/>
    <w:link w:val="CommentSubjectChar"/>
    <w:uiPriority w:val="99"/>
    <w:semiHidden/>
    <w:unhideWhenUsed/>
    <w:rsid w:val="00587D43"/>
    <w:rPr>
      <w:b/>
      <w:bCs/>
    </w:rPr>
  </w:style>
  <w:style w:type="character" w:customStyle="1" w:styleId="CommentSubjectChar">
    <w:name w:val="Comment Subject Char"/>
    <w:basedOn w:val="CommentTextChar"/>
    <w:link w:val="CommentSubject"/>
    <w:uiPriority w:val="99"/>
    <w:semiHidden/>
    <w:rsid w:val="00587D43"/>
    <w:rPr>
      <w:b/>
      <w:bCs/>
      <w:sz w:val="20"/>
      <w:szCs w:val="20"/>
    </w:rPr>
  </w:style>
  <w:style w:type="paragraph" w:styleId="BalloonText">
    <w:name w:val="Balloon Text"/>
    <w:basedOn w:val="Normal"/>
    <w:link w:val="BalloonTextChar"/>
    <w:uiPriority w:val="99"/>
    <w:semiHidden/>
    <w:unhideWhenUsed/>
    <w:rsid w:val="00C91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Sproul</dc:creator>
  <cp:lastModifiedBy>De Andre Wilson</cp:lastModifiedBy>
  <cp:revision>7</cp:revision>
  <dcterms:created xsi:type="dcterms:W3CDTF">2023-12-31T23:32:00Z</dcterms:created>
  <dcterms:modified xsi:type="dcterms:W3CDTF">2024-01-01T00:53:00Z</dcterms:modified>
</cp:coreProperties>
</file>